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25" w:rsidRDefault="004E165C">
      <w:pPr>
        <w:spacing w:after="545"/>
      </w:pPr>
      <w:bookmarkStart w:id="0" w:name="_GoBack"/>
      <w:bookmarkEnd w:id="0"/>
      <w:r>
        <w:t xml:space="preserve"> </w:t>
      </w:r>
    </w:p>
    <w:p w:rsidR="00F73125" w:rsidRDefault="004E165C">
      <w:pPr>
        <w:spacing w:after="0"/>
        <w:ind w:right="11"/>
        <w:jc w:val="center"/>
      </w:pPr>
      <w:r>
        <w:rPr>
          <w:rFonts w:ascii="Cambria" w:eastAsia="Cambria" w:hAnsi="Cambria" w:cs="Cambria"/>
          <w:b/>
          <w:sz w:val="32"/>
        </w:rPr>
        <w:t>Žádost o povolení pokácení dřevin rostoucích mimo les</w:t>
      </w:r>
      <w:r>
        <w:rPr>
          <w:rFonts w:ascii="Cambria" w:eastAsia="Cambria" w:hAnsi="Cambria" w:cs="Cambria"/>
          <w:b/>
          <w:sz w:val="36"/>
        </w:rPr>
        <w:t xml:space="preserve"> </w:t>
      </w:r>
    </w:p>
    <w:p w:rsidR="00F73125" w:rsidRDefault="004E165C">
      <w:pPr>
        <w:spacing w:after="28"/>
        <w:ind w:left="79"/>
        <w:jc w:val="center"/>
      </w:pPr>
      <w:r>
        <w:rPr>
          <w:rFonts w:ascii="Cambria" w:eastAsia="Cambria" w:hAnsi="Cambria" w:cs="Cambria"/>
          <w:b/>
          <w:sz w:val="36"/>
        </w:rPr>
        <w:t xml:space="preserve"> </w:t>
      </w:r>
    </w:p>
    <w:p w:rsidR="00F73125" w:rsidRDefault="004E165C">
      <w:pPr>
        <w:spacing w:after="172" w:line="267" w:lineRule="auto"/>
        <w:ind w:left="-5" w:hanging="10"/>
      </w:pPr>
      <w:r>
        <w:t xml:space="preserve">Žádám o povolení ke kácení dřevin, které se nachází na pozemku: </w:t>
      </w:r>
    </w:p>
    <w:p w:rsidR="00F73125" w:rsidRDefault="004E165C">
      <w:pPr>
        <w:spacing w:after="178"/>
        <w:ind w:left="-5" w:hanging="10"/>
      </w:pPr>
      <w:r>
        <w:t xml:space="preserve">Parcela číslo: __________________________________________________________________ </w:t>
      </w:r>
    </w:p>
    <w:p w:rsidR="00F73125" w:rsidRDefault="004E165C">
      <w:pPr>
        <w:spacing w:after="178"/>
        <w:ind w:left="-5" w:hanging="10"/>
      </w:pPr>
      <w:r>
        <w:t>V katastrálním území:</w:t>
      </w:r>
      <w:r>
        <w:t xml:space="preserve"> ___________________________________________________________ </w:t>
      </w:r>
    </w:p>
    <w:p w:rsidR="00F73125" w:rsidRDefault="004E165C">
      <w:pPr>
        <w:spacing w:after="178"/>
        <w:ind w:left="-5" w:hanging="10"/>
      </w:pPr>
      <w:r>
        <w:t xml:space="preserve">Žadatel: _____________________________________________________________________ </w:t>
      </w:r>
    </w:p>
    <w:p w:rsidR="00F73125" w:rsidRDefault="004E165C">
      <w:pPr>
        <w:spacing w:after="178"/>
        <w:ind w:left="-5" w:hanging="10"/>
      </w:pPr>
      <w:r>
        <w:t xml:space="preserve">Přesná adresa: _________________________________________________________________ </w:t>
      </w:r>
    </w:p>
    <w:p w:rsidR="00F73125" w:rsidRDefault="004E165C">
      <w:pPr>
        <w:spacing w:after="178"/>
        <w:ind w:left="-5" w:hanging="10"/>
      </w:pPr>
      <w:r>
        <w:t>Vlastník pozemku: ______________</w:t>
      </w:r>
      <w:r>
        <w:t xml:space="preserve">________________________________________________ </w:t>
      </w:r>
    </w:p>
    <w:p w:rsidR="00F73125" w:rsidRDefault="004E165C">
      <w:pPr>
        <w:spacing w:after="201" w:line="267" w:lineRule="auto"/>
        <w:ind w:left="-5" w:hanging="10"/>
      </w:pPr>
      <w:r>
        <w:t>Počet a druh dřevin, které mají být káceny s uvedením obvodu kmene ve výšce 130 cm nad zemí, u keřů uvést velikost plochy keřů v m</w:t>
      </w:r>
      <w:r>
        <w:rPr>
          <w:vertAlign w:val="superscript"/>
        </w:rPr>
        <w:t xml:space="preserve">2: </w:t>
      </w:r>
    </w:p>
    <w:p w:rsidR="00F73125" w:rsidRDefault="004E165C">
      <w:pPr>
        <w:spacing w:after="178"/>
        <w:ind w:left="-5" w:hanging="10"/>
      </w:pPr>
      <w:r>
        <w:t>Zdůvodnění požadavku:___________________________________________________</w:t>
      </w:r>
      <w:r>
        <w:t xml:space="preserve">_______ </w:t>
      </w:r>
    </w:p>
    <w:p w:rsidR="00F73125" w:rsidRDefault="004E165C">
      <w:pPr>
        <w:spacing w:after="0" w:line="417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344500</wp:posOffset>
            </wp:positionH>
            <wp:positionV relativeFrom="paragraph">
              <wp:posOffset>-1623822</wp:posOffset>
            </wp:positionV>
            <wp:extent cx="5071745" cy="57150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____________________________________________________________________________ ____________________________________________________________________________ </w:t>
      </w:r>
    </w:p>
    <w:p w:rsidR="00F73125" w:rsidRDefault="004E165C">
      <w:pPr>
        <w:spacing w:after="211"/>
      </w:pPr>
      <w:r>
        <w:rPr>
          <w:b/>
        </w:rPr>
        <w:t xml:space="preserve">K žádosti je nutné doložit: </w:t>
      </w:r>
    </w:p>
    <w:p w:rsidR="00F73125" w:rsidRDefault="004E165C">
      <w:pPr>
        <w:numPr>
          <w:ilvl w:val="0"/>
          <w:numId w:val="1"/>
        </w:numPr>
        <w:spacing w:after="4" w:line="267" w:lineRule="auto"/>
        <w:ind w:hanging="360"/>
      </w:pPr>
      <w:r>
        <w:t xml:space="preserve">Situační nákres s vyznačením polohy dřevin </w:t>
      </w:r>
    </w:p>
    <w:p w:rsidR="00F73125" w:rsidRDefault="004E165C">
      <w:pPr>
        <w:numPr>
          <w:ilvl w:val="0"/>
          <w:numId w:val="1"/>
        </w:numPr>
        <w:spacing w:after="4" w:line="267" w:lineRule="auto"/>
        <w:ind w:hanging="360"/>
      </w:pPr>
      <w:r>
        <w:t>Doklad o vlastnick</w:t>
      </w:r>
      <w:r>
        <w:t xml:space="preserve">ém vztahu k pozemku, na kterém se dřeviny nachází </w:t>
      </w:r>
    </w:p>
    <w:p w:rsidR="00F73125" w:rsidRDefault="004E165C">
      <w:pPr>
        <w:numPr>
          <w:ilvl w:val="0"/>
          <w:numId w:val="1"/>
        </w:numPr>
        <w:spacing w:after="172" w:line="267" w:lineRule="auto"/>
        <w:ind w:hanging="360"/>
      </w:pPr>
      <w:r>
        <w:t xml:space="preserve">Souhlas vlastníka v případech, kdy žádá nájemce pozemku </w:t>
      </w:r>
    </w:p>
    <w:p w:rsidR="00F73125" w:rsidRDefault="004E165C">
      <w:pPr>
        <w:spacing w:after="179"/>
      </w:pPr>
      <w:r>
        <w:t xml:space="preserve"> </w:t>
      </w:r>
    </w:p>
    <w:p w:rsidR="00F73125" w:rsidRDefault="004E165C">
      <w:pPr>
        <w:spacing w:after="178"/>
        <w:ind w:left="-5" w:hanging="10"/>
      </w:pPr>
      <w:r>
        <w:t xml:space="preserve">V________________________ dne_______________ </w:t>
      </w:r>
    </w:p>
    <w:p w:rsidR="00F73125" w:rsidRDefault="004E165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90"/>
        </w:tabs>
        <w:spacing w:after="178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:rsidR="00F73125" w:rsidRDefault="004E165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76"/>
        </w:tabs>
        <w:spacing w:after="172" w:line="267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žadatele </w:t>
      </w:r>
    </w:p>
    <w:p w:rsidR="00F73125" w:rsidRDefault="004E165C">
      <w:pPr>
        <w:spacing w:after="179"/>
      </w:pPr>
      <w:r>
        <w:t xml:space="preserve"> </w:t>
      </w:r>
    </w:p>
    <w:p w:rsidR="00F73125" w:rsidRDefault="004E165C">
      <w:pPr>
        <w:spacing w:after="172" w:line="267" w:lineRule="auto"/>
        <w:ind w:left="-5" w:hanging="10"/>
      </w:pPr>
      <w:r>
        <w:rPr>
          <w:b/>
        </w:rPr>
        <w:t>Čestné prohlášení vlastníka pozemku</w:t>
      </w:r>
      <w:r>
        <w:t xml:space="preserve"> (nepřikládá-li se doklad o vlastnictví): </w:t>
      </w:r>
    </w:p>
    <w:p w:rsidR="00F73125" w:rsidRDefault="004E165C">
      <w:pPr>
        <w:spacing w:after="172" w:line="267" w:lineRule="auto"/>
        <w:ind w:left="-5" w:hanging="10"/>
      </w:pPr>
      <w:r>
        <w:t xml:space="preserve">Prohlašuji(eme), že k výše uvedenému pozemku mám(e) vlastnické právo. Jsem (jsme) si vědom(i) právních následků nepravdivého čestného prohlášení. </w:t>
      </w:r>
    </w:p>
    <w:p w:rsidR="00F73125" w:rsidRDefault="004E165C">
      <w:pPr>
        <w:spacing w:after="191"/>
      </w:pPr>
      <w:r>
        <w:t xml:space="preserve"> </w:t>
      </w:r>
    </w:p>
    <w:p w:rsidR="00F73125" w:rsidRDefault="004E165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46"/>
        </w:tabs>
        <w:spacing w:after="178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</w:t>
      </w:r>
      <w:r>
        <w:t xml:space="preserve">______________ </w:t>
      </w:r>
    </w:p>
    <w:p w:rsidR="00F73125" w:rsidRDefault="004E165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16"/>
        </w:tabs>
        <w:spacing w:after="172" w:line="267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vlastníka(ů) </w:t>
      </w:r>
    </w:p>
    <w:p w:rsidR="00F73125" w:rsidRDefault="004E165C">
      <w:pPr>
        <w:spacing w:after="218"/>
      </w:pPr>
      <w:r>
        <w:t xml:space="preserve"> </w:t>
      </w:r>
    </w:p>
    <w:p w:rsidR="00F73125" w:rsidRDefault="004E165C">
      <w:pPr>
        <w:spacing w:after="218"/>
      </w:pPr>
      <w:r>
        <w:t xml:space="preserve"> </w:t>
      </w:r>
    </w:p>
    <w:p w:rsidR="00F73125" w:rsidRDefault="004E165C">
      <w:pPr>
        <w:spacing w:after="756"/>
      </w:pPr>
      <w:r>
        <w:t xml:space="preserve"> </w:t>
      </w:r>
    </w:p>
    <w:p w:rsidR="00F73125" w:rsidRDefault="004E165C">
      <w:pPr>
        <w:spacing w:after="0"/>
      </w:pPr>
      <w:r>
        <w:lastRenderedPageBreak/>
        <w:t xml:space="preserve"> </w:t>
      </w:r>
    </w:p>
    <w:p w:rsidR="00F73125" w:rsidRDefault="004E165C">
      <w:pPr>
        <w:spacing w:after="475"/>
      </w:pPr>
      <w:r>
        <w:t xml:space="preserve"> </w:t>
      </w:r>
    </w:p>
    <w:p w:rsidR="00F73125" w:rsidRDefault="004E165C">
      <w:pPr>
        <w:pStyle w:val="Nadpis1"/>
      </w:pPr>
      <w:r>
        <w:t>Komentář žádosti o kácení zeleně rostoucí mimo les</w:t>
      </w:r>
      <w:r>
        <w:t xml:space="preserve"> </w:t>
      </w:r>
    </w:p>
    <w:p w:rsidR="00F73125" w:rsidRDefault="004E165C">
      <w:pPr>
        <w:spacing w:after="218"/>
      </w:pPr>
      <w:r>
        <w:t xml:space="preserve"> </w:t>
      </w:r>
    </w:p>
    <w:p w:rsidR="00F73125" w:rsidRDefault="004E165C">
      <w:pPr>
        <w:spacing w:after="207" w:line="267" w:lineRule="auto"/>
        <w:ind w:left="-5" w:hanging="10"/>
      </w:pPr>
      <w:r>
        <w:t xml:space="preserve">Obecní úřad Kunčina povoluje kácení zeleně rostoucí mimo les dle zákona č. 114/1992 Sb., o ochraně přírody a krajiny v </w:t>
      </w:r>
      <w:r>
        <w:t xml:space="preserve">katastrálním území Kunčina, Nová Ves. </w:t>
      </w:r>
    </w:p>
    <w:p w:rsidR="00F73125" w:rsidRDefault="004E165C">
      <w:pPr>
        <w:spacing w:after="8" w:line="267" w:lineRule="auto"/>
        <w:ind w:left="-5" w:hanging="10"/>
      </w:pPr>
      <w:r>
        <w:t xml:space="preserve">Žádat o povolení ke kácení dřevin rostoucích mimo les (stromy a keře) může vlastník pozemku, na kterém stromy nebo keře rostou nebo nájemce pozemku se souhlasem vlastníka. </w:t>
      </w:r>
    </w:p>
    <w:p w:rsidR="00F73125" w:rsidRDefault="004E165C">
      <w:pPr>
        <w:spacing w:after="2988"/>
        <w:ind w:right="-50"/>
      </w:pPr>
      <w:r>
        <w:rPr>
          <w:noProof/>
        </w:rPr>
        <mc:AlternateContent>
          <mc:Choice Requires="wpg">
            <w:drawing>
              <wp:inline distT="0" distB="0" distL="0" distR="0">
                <wp:extent cx="5793281" cy="5715000"/>
                <wp:effectExtent l="0" t="0" r="0" b="0"/>
                <wp:docPr id="1483" name="Group 1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281" cy="5715000"/>
                          <a:chOff x="0" y="0"/>
                          <a:chExt cx="5793281" cy="5715000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4500" y="0"/>
                            <a:ext cx="5071745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Rectangle 179"/>
                        <wps:cNvSpPr/>
                        <wps:spPr>
                          <a:xfrm>
                            <a:off x="0" y="177165"/>
                            <a:ext cx="26349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Velikost (obvod) stromu uvedená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981530" y="1771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013534" y="177165"/>
                            <a:ext cx="30419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ž</w:t>
                              </w:r>
                              <w:r>
                                <w:t>ádosti se měří ve výši 130 cm nad zemí.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301313" y="1771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0" y="500253"/>
                            <a:ext cx="969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73152" y="5002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05156" y="500253"/>
                            <a:ext cx="15257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žádosti musí být dol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251153" y="500253"/>
                            <a:ext cx="982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325829" y="500253"/>
                            <a:ext cx="3035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žen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559382" y="500253"/>
                            <a:ext cx="5049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výpis 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938858" y="5002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970862" y="500253"/>
                            <a:ext cx="11250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listu vlastnictví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816682" y="5002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2853258" y="500253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" name="Rectangle 1477"/>
                        <wps:cNvSpPr/>
                        <wps:spPr>
                          <a:xfrm>
                            <a:off x="2895741" y="500253"/>
                            <a:ext cx="34690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popř. Informace o pozemku z nahlížení do KN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5504031" y="500253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548326" y="500253"/>
                            <a:ext cx="3257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, 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0" y="696849"/>
                            <a:ext cx="18319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starší jednoho roku, pří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377645" y="696849"/>
                            <a:ext cx="58691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padně čestné prohlášení. Dále kopie pozemkové mapy se zákresem dřevin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0" y="892302"/>
                            <a:ext cx="18791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požadovaných ke kácení.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411173" y="8923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0" y="1215390"/>
                            <a:ext cx="32116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O kácení stromů nemusí být žádáno, jsou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415870" y="121539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458542" y="1215390"/>
                            <a:ext cx="44310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li tyto na pozemku ve vlastnictví fyzických osob a nemají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0" y="1411986"/>
                            <a:ext cx="53291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obvod větší jak 80 cm, měřeno ve výši 130 cm nad zemí. O keře 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008704" y="1411986"/>
                            <a:ext cx="17247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musí být žádáno, není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306009" y="1411986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348682" y="1411986"/>
                            <a:ext cx="5913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li jejich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0" y="1608582"/>
                            <a:ext cx="15809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plocha větší jak 40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190193" y="1597153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234389" y="16085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266393" y="1608582"/>
                            <a:ext cx="14778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souvislého porostu.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376246" y="160858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0" y="1931671"/>
                            <a:ext cx="77001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Dle zákona č. 114/1992 Sb. se za pokácení dřevin určuje přiměřená náhradní výsadba ke kompenzaci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0" y="2126742"/>
                            <a:ext cx="65056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>ekologické újmy, vzniklé jejich pokácením. Náhradní výsadbu lze uložit i na pozemcíc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896053" y="2126742"/>
                            <a:ext cx="11925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h, které nejsou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0" y="2323339"/>
                            <a:ext cx="17484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ve vlastnictví žadatele.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313637" y="23233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125" w:rsidRDefault="004E16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83" o:spid="_x0000_s1026" style="width:456.15pt;height:450pt;mso-position-horizontal-relative:char;mso-position-vertical-relative:line" coordsize="57932,571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" o:spid="_x0000_s1027" type="#_x0000_t75" style="position:absolute;left:3445;width:50717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">
                  <v:imagedata r:id="rId6" o:title=""/>
                </v:shape>
                <v:rect id="Rectangle 179" o:spid="_x0000_s1028" style="position:absolute;top:1771;width:263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>Velikost (obvod) stromu uvedená v</w:t>
                        </w:r>
                      </w:p>
                    </w:txbxContent>
                  </v:textbox>
                </v:rect>
                <v:rect id="Rectangle 180" o:spid="_x0000_s1029" style="position:absolute;left:19815;top:177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" o:spid="_x0000_s1030" style="position:absolute;left:20135;top:1771;width:3042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F73125" w:rsidRDefault="004E165C">
                        <w:r>
                          <w:t>ž</w:t>
                        </w:r>
                        <w:r>
                          <w:t>ádosti se měří ve výši 130 cm nad zemí.</w:t>
                        </w:r>
                      </w:p>
                    </w:txbxContent>
                  </v:textbox>
                </v:rect>
                <v:rect id="Rectangle 182" o:spid="_x0000_s1031" style="position:absolute;left:43013;top:177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F73125" w:rsidRDefault="004E16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" o:spid="_x0000_s1032" style="position:absolute;top:5002;width:9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>K</w:t>
                        </w:r>
                      </w:p>
                    </w:txbxContent>
                  </v:textbox>
                </v:rect>
                <v:rect id="Rectangle 184" o:spid="_x0000_s1033" style="position:absolute;left:731;top:50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" o:spid="_x0000_s1034" style="position:absolute;left:1051;top:5002;width:152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>žádosti musí být dol</w:t>
                        </w:r>
                      </w:p>
                    </w:txbxContent>
                  </v:textbox>
                </v:rect>
                <v:rect id="Rectangle 186" o:spid="_x0000_s1035" style="position:absolute;left:12511;top:5002;width:98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>o</w:t>
                        </w:r>
                      </w:p>
                    </w:txbxContent>
                  </v:textbox>
                </v:rect>
                <v:rect id="Rectangle 187" o:spid="_x0000_s1036" style="position:absolute;left:13258;top:5002;width:30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 xml:space="preserve">žen </w:t>
                        </w:r>
                      </w:p>
                    </w:txbxContent>
                  </v:textbox>
                </v:rect>
                <v:rect id="Rectangle 188" o:spid="_x0000_s1037" style="position:absolute;left:15593;top:5002;width:50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>výpis z</w:t>
                        </w:r>
                      </w:p>
                    </w:txbxContent>
                  </v:textbox>
                </v:rect>
                <v:rect id="Rectangle 189" o:spid="_x0000_s1038" style="position:absolute;left:19388;top:50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F73125" w:rsidRDefault="004E16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" o:spid="_x0000_s1039" style="position:absolute;left:19708;top:5002;width:112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>listu vlastnictví</w:t>
                        </w:r>
                      </w:p>
                    </w:txbxContent>
                  </v:textbox>
                </v:rect>
                <v:rect id="Rectangle 191" o:spid="_x0000_s1040" style="position:absolute;left:28166;top:50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5" o:spid="_x0000_s1041" style="position:absolute;left:28532;top:5002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Z1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D6VdZ1xQAAAN0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>(</w:t>
                        </w:r>
                      </w:p>
                    </w:txbxContent>
                  </v:textbox>
                </v:rect>
                <v:rect id="Rectangle 1477" o:spid="_x0000_s1042" style="position:absolute;left:28957;top:5002;width:346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2Z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ZcvtmcMAAADdAAAADwAA&#10;AAAAAAAAAAAAAAAHAgAAZHJzL2Rvd25yZXYueG1sUEsFBgAAAAADAAMAtwAAAPcCAAAAAA==&#10;" filled="f" stroked="f">
                  <v:textbox inset="0,0,0,0">
                    <w:txbxContent>
                      <w:p w:rsidR="00F73125" w:rsidRDefault="004E165C">
                        <w:r>
                          <w:t>popř. Informace o pozemku z nahlížení do KN</w:t>
                        </w:r>
                      </w:p>
                    </w:txbxContent>
                  </v:textbox>
                </v:rect>
                <v:rect id="Rectangle 1476" o:spid="_x0000_s1043" style="position:absolute;left:55040;top:5002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gC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CodIAsMAAADdAAAADwAA&#10;AAAAAAAAAAAAAAAHAgAAZHJzL2Rvd25yZXYueG1sUEsFBgAAAAADAAMAtwAAAPcCAAAAAA==&#10;" filled="f" stroked="f">
                  <v:textbox inset="0,0,0,0">
                    <w:txbxContent>
                      <w:p w:rsidR="00F73125" w:rsidRDefault="004E165C">
                        <w:r>
                          <w:t>)</w:t>
                        </w:r>
                      </w:p>
                    </w:txbxContent>
                  </v:textbox>
                </v:rect>
                <v:rect id="Rectangle 193" o:spid="_x0000_s1044" style="position:absolute;left:55483;top:5002;width:32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 xml:space="preserve">, ne </w:t>
                        </w:r>
                      </w:p>
                    </w:txbxContent>
                  </v:textbox>
                </v:rect>
                <v:rect id="Rectangle 194" o:spid="_x0000_s1045" style="position:absolute;top:6968;width:183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>starší jednoho roku, pří</w:t>
                        </w:r>
                      </w:p>
                    </w:txbxContent>
                  </v:textbox>
                </v:rect>
                <v:rect id="Rectangle 195" o:spid="_x0000_s1046" style="position:absolute;left:13776;top:6968;width:586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 xml:space="preserve">padně čestné prohlášení. Dále kopie pozemkové mapy se zákresem dřevin </w:t>
                        </w:r>
                      </w:p>
                    </w:txbxContent>
                  </v:textbox>
                </v:rect>
                <v:rect id="Rectangle 196" o:spid="_x0000_s1047" style="position:absolute;top:8923;width:187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F73125" w:rsidRDefault="004E165C">
                        <w:r>
                          <w:t>požadovaných ke kácení.</w:t>
                        </w:r>
                      </w:p>
                    </w:txbxContent>
                  </v:textbox>
                </v:rect>
                <v:rect id="Rectangle 197" o:spid="_x0000_s1048" style="position:absolute;left:14111;top:89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8" o:spid="_x0000_s1049" style="position:absolute;top:12153;width:3211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>O kácení stromů nemusí být žádáno, jsou</w:t>
                        </w:r>
                      </w:p>
                    </w:txbxContent>
                  </v:textbox>
                </v:rect>
                <v:rect id="Rectangle 199" o:spid="_x0000_s1050" style="position:absolute;left:24158;top:12153;width:5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F73125" w:rsidRDefault="004E165C">
                        <w:r>
                          <w:t>-</w:t>
                        </w:r>
                      </w:p>
                    </w:txbxContent>
                  </v:textbox>
                </v:rect>
                <v:rect id="Rectangle 200" o:spid="_x0000_s1051" style="position:absolute;left:24585;top:12153;width:4431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 xml:space="preserve">li tyto na pozemku ve vlastnictví fyzických osob a nemají </w:t>
                        </w:r>
                      </w:p>
                    </w:txbxContent>
                  </v:textbox>
                </v:rect>
                <v:rect id="Rectangle 201" o:spid="_x0000_s1052" style="position:absolute;top:14119;width:532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>obvod větší jak 80 cm, měřeno ve výši 130 cm nad zemí. O keře ne</w:t>
                        </w:r>
                      </w:p>
                    </w:txbxContent>
                  </v:textbox>
                </v:rect>
                <v:rect id="Rectangle 202" o:spid="_x0000_s1053" style="position:absolute;left:40087;top:14119;width:172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>musí být žádáno, není</w:t>
                        </w:r>
                      </w:p>
                    </w:txbxContent>
                  </v:textbox>
                </v:rect>
                <v:rect id="Rectangle 203" o:spid="_x0000_s1054" style="position:absolute;left:53060;top:14119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F73125" w:rsidRDefault="004E165C">
                        <w:r>
                          <w:t>-</w:t>
                        </w:r>
                      </w:p>
                    </w:txbxContent>
                  </v:textbox>
                </v:rect>
                <v:rect id="Rectangle 204" o:spid="_x0000_s1055" style="position:absolute;left:53486;top:14119;width:591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F73125" w:rsidRDefault="004E165C">
                        <w:r>
                          <w:t xml:space="preserve">li jejich </w:t>
                        </w:r>
                      </w:p>
                    </w:txbxContent>
                  </v:textbox>
                </v:rect>
                <v:rect id="Rectangle 205" o:spid="_x0000_s1056" style="position:absolute;top:16085;width:158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F73125" w:rsidRDefault="004E165C">
                        <w:r>
                          <w:t>plocha větší jak 40 m</w:t>
                        </w:r>
                      </w:p>
                    </w:txbxContent>
                  </v:textbox>
                </v:rect>
                <v:rect id="Rectangle 206" o:spid="_x0000_s1057" style="position:absolute;left:11901;top:15971;width:59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F73125" w:rsidRDefault="004E165C"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207" o:spid="_x0000_s1058" style="position:absolute;left:12343;top:1608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F73125" w:rsidRDefault="004E16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8" o:spid="_x0000_s1059" style="position:absolute;left:12663;top:16085;width:147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F73125" w:rsidRDefault="004E165C">
                        <w:r>
                          <w:t>souvislého porostu.</w:t>
                        </w:r>
                      </w:p>
                    </w:txbxContent>
                  </v:textbox>
                </v:rect>
                <v:rect id="Rectangle 209" o:spid="_x0000_s1060" style="position:absolute;left:23762;top:1608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61" style="position:absolute;top:19316;width:770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F73125" w:rsidRDefault="004E165C">
                        <w:r>
                          <w:t xml:space="preserve">Dle zákona č. 114/1992 Sb. se za pokácení dřevin určuje přiměřená náhradní výsadba ke kompenzaci </w:t>
                        </w:r>
                      </w:p>
                    </w:txbxContent>
                  </v:textbox>
                </v:rect>
                <v:rect id="Rectangle 211" o:spid="_x0000_s1062" style="position:absolute;top:21267;width:650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F73125" w:rsidRDefault="004E165C">
                        <w:r>
                          <w:t>ekologické újmy, vzniklé jejich pokácením. Náhradní výsadbu lze uložit i na pozemcíc</w:t>
                        </w:r>
                      </w:p>
                    </w:txbxContent>
                  </v:textbox>
                </v:rect>
                <v:rect id="Rectangle 212" o:spid="_x0000_s1063" style="position:absolute;left:48960;top:21267;width:119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F73125" w:rsidRDefault="004E165C">
                        <w:r>
                          <w:t xml:space="preserve">h, které nejsou </w:t>
                        </w:r>
                      </w:p>
                    </w:txbxContent>
                  </v:textbox>
                </v:rect>
                <v:rect id="Rectangle 213" o:spid="_x0000_s1064" style="position:absolute;top:23233;width:174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F73125" w:rsidRDefault="004E165C">
                        <w:r>
                          <w:t xml:space="preserve">ve vlastnictví žadatele. </w:t>
                        </w:r>
                      </w:p>
                    </w:txbxContent>
                  </v:textbox>
                </v:rect>
                <v:rect id="Rectangle 214" o:spid="_x0000_s1065" style="position:absolute;left:13136;top:232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F73125" w:rsidRDefault="004E165C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125" w:rsidRDefault="004E165C">
      <w:pPr>
        <w:spacing w:after="0"/>
      </w:pPr>
      <w:r>
        <w:lastRenderedPageBreak/>
        <w:t xml:space="preserve"> </w:t>
      </w:r>
    </w:p>
    <w:sectPr w:rsidR="00F73125">
      <w:pgSz w:w="11906" w:h="16838"/>
      <w:pgMar w:top="751" w:right="1417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C3D1C"/>
    <w:multiLevelType w:val="hybridMultilevel"/>
    <w:tmpl w:val="1CA8B752"/>
    <w:lvl w:ilvl="0" w:tplc="4EA4394C">
      <w:start w:val="1"/>
      <w:numFmt w:val="decimal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6262A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03056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3AFA90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2356E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00912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2BC70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C5C86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C2860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25"/>
    <w:rsid w:val="004E165C"/>
    <w:rsid w:val="00F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8C8A-8BBF-495F-97BA-8FA4AB52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azline</dc:creator>
  <cp:keywords/>
  <cp:lastModifiedBy>Tom</cp:lastModifiedBy>
  <cp:revision>2</cp:revision>
  <dcterms:created xsi:type="dcterms:W3CDTF">2023-07-27T10:54:00Z</dcterms:created>
  <dcterms:modified xsi:type="dcterms:W3CDTF">2023-07-27T10:54:00Z</dcterms:modified>
</cp:coreProperties>
</file>